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  <w:t>各考点地址及联系电话</w:t>
      </w:r>
    </w:p>
    <w:tbl>
      <w:tblPr>
        <w:tblW w:w="946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5"/>
        <w:gridCol w:w="3402"/>
        <w:gridCol w:w="28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3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考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点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地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址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海曲高中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竹洞天风景区北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1000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米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2910778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新营小学西校区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威海路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89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2955500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实验高中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济南路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166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3386229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一中西校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日照北路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30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8222086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新营中学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胶州路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9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8787399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一中东校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太公一路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21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8313001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曲师附校（原外国语学校）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大学城学林路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89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8177228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日照港中学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威海路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36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7381975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24C16"/>
    <w:rsid w:val="6AF24C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2017-10-30T11:52:00Z</dcterms:created>
  <dc:creator>ASUS</dc:creator>
  <cp:lastModifiedBy>ASUS</cp:lastModifiedBy>
  <dcterms:modified xsi:type="dcterms:W3CDTF">2017-10-30T11:52:08Z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